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473C3" w:rsidRDefault="00D473C3" w:rsidP="00D473C3">
      <w:pPr>
        <w:bidi w:val="0"/>
        <w:ind w:left="720"/>
        <w:jc w:val="center"/>
        <w:rPr>
          <w:lang w:bidi="ar-EG"/>
        </w:rPr>
      </w:pPr>
      <w:r w:rsidRPr="00D473C3">
        <w:rPr>
          <w:b/>
          <w:bCs/>
          <w:lang w:bidi="ar-EG"/>
        </w:rPr>
        <w:t>VIBRIO CHOLERAE</w:t>
      </w:r>
    </w:p>
    <w:p w:rsidR="00000000" w:rsidRPr="00D473C3" w:rsidRDefault="00D473C3" w:rsidP="00D473C3">
      <w:pPr>
        <w:numPr>
          <w:ilvl w:val="0"/>
          <w:numId w:val="1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>It is the causative organism of cholera in man .</w:t>
      </w:r>
    </w:p>
    <w:p w:rsidR="00000000" w:rsidRPr="00D473C3" w:rsidRDefault="00D473C3" w:rsidP="00D473C3">
      <w:pPr>
        <w:numPr>
          <w:ilvl w:val="0"/>
          <w:numId w:val="1"/>
        </w:numPr>
        <w:bidi w:val="0"/>
        <w:rPr>
          <w:rtl/>
          <w:lang w:bidi="ar-EG"/>
        </w:rPr>
      </w:pPr>
      <w:proofErr w:type="spellStart"/>
      <w:r w:rsidRPr="00D473C3">
        <w:rPr>
          <w:b/>
          <w:bCs/>
          <w:lang w:bidi="ar-EG"/>
        </w:rPr>
        <w:t>V.Cholerae</w:t>
      </w:r>
      <w:proofErr w:type="spellEnd"/>
      <w:r w:rsidRPr="00D473C3">
        <w:rPr>
          <w:b/>
          <w:bCs/>
          <w:lang w:bidi="ar-EG"/>
        </w:rPr>
        <w:t xml:space="preserve"> </w:t>
      </w:r>
      <w:r w:rsidRPr="00D473C3">
        <w:rPr>
          <w:b/>
          <w:bCs/>
          <w:lang w:bidi="ar-EG"/>
        </w:rPr>
        <w:t>li</w:t>
      </w:r>
      <w:r w:rsidRPr="00D473C3">
        <w:rPr>
          <w:b/>
          <w:bCs/>
          <w:lang w:bidi="ar-EG"/>
        </w:rPr>
        <w:t>popolysaccharides</w:t>
      </w:r>
      <w:r w:rsidRPr="00D473C3">
        <w:rPr>
          <w:b/>
          <w:bCs/>
          <w:lang w:bidi="ar-EG"/>
        </w:rPr>
        <w:t xml:space="preserve"> are specific</w:t>
      </w:r>
    </w:p>
    <w:p w:rsidR="00000000" w:rsidRPr="00D473C3" w:rsidRDefault="00D473C3" w:rsidP="00D473C3">
      <w:pPr>
        <w:numPr>
          <w:ilvl w:val="0"/>
          <w:numId w:val="1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 xml:space="preserve">There are at least </w:t>
      </w:r>
      <w:r w:rsidRPr="00D473C3">
        <w:rPr>
          <w:b/>
          <w:bCs/>
          <w:lang w:bidi="ar-EG"/>
        </w:rPr>
        <w:t>2</w:t>
      </w:r>
      <w:r w:rsidRPr="00D473C3">
        <w:rPr>
          <w:b/>
          <w:bCs/>
          <w:lang w:bidi="ar-EG"/>
        </w:rPr>
        <w:t xml:space="preserve">06 O </w:t>
      </w:r>
      <w:r w:rsidRPr="00D473C3">
        <w:rPr>
          <w:b/>
          <w:bCs/>
          <w:lang w:bidi="ar-EG"/>
        </w:rPr>
        <w:t>antigen groups.</w:t>
      </w:r>
    </w:p>
    <w:p w:rsidR="00000000" w:rsidRPr="00D473C3" w:rsidRDefault="00D473C3" w:rsidP="00D473C3">
      <w:pPr>
        <w:numPr>
          <w:ilvl w:val="0"/>
          <w:numId w:val="1"/>
        </w:numPr>
        <w:bidi w:val="0"/>
        <w:rPr>
          <w:rtl/>
          <w:lang w:bidi="ar-EG"/>
        </w:rPr>
      </w:pPr>
      <w:proofErr w:type="spellStart"/>
      <w:r w:rsidRPr="00D473C3">
        <w:rPr>
          <w:b/>
          <w:bCs/>
          <w:lang w:bidi="ar-EG"/>
        </w:rPr>
        <w:t>V.Cholerae</w:t>
      </w:r>
      <w:proofErr w:type="spellEnd"/>
      <w:r w:rsidRPr="00D473C3">
        <w:rPr>
          <w:b/>
          <w:bCs/>
          <w:lang w:bidi="ar-EG"/>
        </w:rPr>
        <w:t xml:space="preserve"> strains of </w:t>
      </w:r>
      <w:r w:rsidRPr="00D473C3">
        <w:rPr>
          <w:b/>
          <w:bCs/>
          <w:lang w:bidi="ar-EG"/>
        </w:rPr>
        <w:t>O group1</w:t>
      </w:r>
      <w:r w:rsidRPr="00D473C3">
        <w:rPr>
          <w:b/>
          <w:bCs/>
          <w:lang w:bidi="ar-EG"/>
        </w:rPr>
        <w:t xml:space="preserve"> and  </w:t>
      </w:r>
      <w:r w:rsidRPr="00D473C3">
        <w:rPr>
          <w:b/>
          <w:bCs/>
          <w:lang w:bidi="ar-EG"/>
        </w:rPr>
        <w:t>O</w:t>
      </w:r>
      <w:r w:rsidRPr="00D473C3">
        <w:rPr>
          <w:b/>
          <w:bCs/>
          <w:lang w:bidi="ar-EG"/>
        </w:rPr>
        <w:t xml:space="preserve"> </w:t>
      </w:r>
      <w:r w:rsidRPr="00D473C3">
        <w:rPr>
          <w:b/>
          <w:bCs/>
          <w:lang w:bidi="ar-EG"/>
        </w:rPr>
        <w:t>group139</w:t>
      </w:r>
      <w:r w:rsidRPr="00D473C3">
        <w:rPr>
          <w:b/>
          <w:bCs/>
          <w:lang w:bidi="ar-EG"/>
        </w:rPr>
        <w:t xml:space="preserve"> cause classic epidemic cholera in man .</w:t>
      </w:r>
    </w:p>
    <w:p w:rsidR="00000000" w:rsidRDefault="00D473C3" w:rsidP="00D473C3">
      <w:pPr>
        <w:numPr>
          <w:ilvl w:val="0"/>
          <w:numId w:val="1"/>
        </w:numPr>
        <w:bidi w:val="0"/>
        <w:rPr>
          <w:lang w:bidi="ar-EG"/>
        </w:rPr>
      </w:pPr>
      <w:r w:rsidRPr="00D473C3">
        <w:rPr>
          <w:b/>
          <w:bCs/>
          <w:lang w:bidi="ar-EG"/>
        </w:rPr>
        <w:t xml:space="preserve">Occasionally , non – O1/non-O139 </w:t>
      </w:r>
      <w:proofErr w:type="spellStart"/>
      <w:r w:rsidRPr="00D473C3">
        <w:rPr>
          <w:b/>
          <w:bCs/>
          <w:lang w:bidi="ar-EG"/>
        </w:rPr>
        <w:t>V.cholera</w:t>
      </w:r>
      <w:proofErr w:type="spellEnd"/>
      <w:r w:rsidRPr="00D473C3">
        <w:rPr>
          <w:b/>
          <w:bCs/>
          <w:lang w:bidi="ar-EG"/>
        </w:rPr>
        <w:t xml:space="preserve"> cau</w:t>
      </w:r>
      <w:r w:rsidRPr="00D473C3">
        <w:rPr>
          <w:b/>
          <w:bCs/>
          <w:lang w:bidi="ar-EG"/>
        </w:rPr>
        <w:t>se cholera –like disease.</w:t>
      </w:r>
    </w:p>
    <w:p w:rsidR="00000000" w:rsidRPr="00D473C3" w:rsidRDefault="00D473C3" w:rsidP="00D473C3">
      <w:pPr>
        <w:numPr>
          <w:ilvl w:val="0"/>
          <w:numId w:val="2"/>
        </w:numPr>
        <w:bidi w:val="0"/>
        <w:rPr>
          <w:lang w:bidi="ar-EG"/>
        </w:rPr>
      </w:pPr>
      <w:r w:rsidRPr="00D473C3">
        <w:rPr>
          <w:b/>
          <w:bCs/>
          <w:lang w:bidi="ar-EG"/>
        </w:rPr>
        <w:t>CULTURAL CHARACTERS</w:t>
      </w:r>
    </w:p>
    <w:p w:rsidR="00000000" w:rsidRPr="00D473C3" w:rsidRDefault="00D473C3" w:rsidP="00D473C3">
      <w:pPr>
        <w:numPr>
          <w:ilvl w:val="0"/>
          <w:numId w:val="3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 xml:space="preserve">Highly aerobic </w:t>
      </w:r>
      <w:r w:rsidRPr="00D473C3">
        <w:rPr>
          <w:b/>
          <w:bCs/>
          <w:lang w:bidi="ar-EG"/>
        </w:rPr>
        <w:t>,they grow on simple media .</w:t>
      </w:r>
    </w:p>
    <w:p w:rsidR="00000000" w:rsidRPr="00D473C3" w:rsidRDefault="00D473C3" w:rsidP="00D473C3">
      <w:pPr>
        <w:numPr>
          <w:ilvl w:val="0"/>
          <w:numId w:val="3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>Optimal temperature 37°C.</w:t>
      </w:r>
    </w:p>
    <w:p w:rsidR="00000000" w:rsidRPr="00D473C3" w:rsidRDefault="00D473C3" w:rsidP="00D473C3">
      <w:pPr>
        <w:numPr>
          <w:ilvl w:val="0"/>
          <w:numId w:val="3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 xml:space="preserve">Growth is </w:t>
      </w:r>
      <w:proofErr w:type="spellStart"/>
      <w:r w:rsidRPr="00D473C3">
        <w:rPr>
          <w:b/>
          <w:bCs/>
          <w:lang w:bidi="ar-EG"/>
        </w:rPr>
        <w:t>favoured</w:t>
      </w:r>
      <w:proofErr w:type="spellEnd"/>
      <w:r w:rsidRPr="00D473C3">
        <w:rPr>
          <w:b/>
          <w:bCs/>
          <w:lang w:bidi="ar-EG"/>
        </w:rPr>
        <w:t xml:space="preserve"> by </w:t>
      </w:r>
      <w:r w:rsidRPr="00D473C3">
        <w:rPr>
          <w:b/>
          <w:bCs/>
          <w:lang w:bidi="ar-EG"/>
        </w:rPr>
        <w:t>alkaline PH(8-9).</w:t>
      </w:r>
    </w:p>
    <w:p w:rsidR="00000000" w:rsidRPr="00D473C3" w:rsidRDefault="00D473C3" w:rsidP="00D473C3">
      <w:pPr>
        <w:numPr>
          <w:ilvl w:val="0"/>
          <w:numId w:val="3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 xml:space="preserve">On </w:t>
      </w:r>
      <w:r w:rsidRPr="00D473C3">
        <w:rPr>
          <w:b/>
          <w:bCs/>
          <w:lang w:bidi="ar-EG"/>
        </w:rPr>
        <w:t>alkaline</w:t>
      </w:r>
      <w:r w:rsidRPr="00D473C3">
        <w:rPr>
          <w:b/>
          <w:bCs/>
          <w:lang w:bidi="ar-EG"/>
        </w:rPr>
        <w:t xml:space="preserve"> </w:t>
      </w:r>
      <w:proofErr w:type="spellStart"/>
      <w:r w:rsidRPr="00D473C3">
        <w:rPr>
          <w:b/>
          <w:bCs/>
          <w:lang w:bidi="ar-EG"/>
        </w:rPr>
        <w:t>peptone</w:t>
      </w:r>
      <w:r w:rsidRPr="00D473C3">
        <w:rPr>
          <w:b/>
          <w:bCs/>
          <w:lang w:bidi="ar-EG"/>
        </w:rPr>
        <w:t>,they</w:t>
      </w:r>
      <w:proofErr w:type="spellEnd"/>
      <w:r w:rsidRPr="00D473C3">
        <w:rPr>
          <w:b/>
          <w:bCs/>
          <w:lang w:bidi="ar-EG"/>
        </w:rPr>
        <w:t xml:space="preserve"> grow forming </w:t>
      </w:r>
      <w:proofErr w:type="spellStart"/>
      <w:r w:rsidRPr="00D473C3">
        <w:rPr>
          <w:b/>
          <w:bCs/>
          <w:lang w:bidi="ar-EG"/>
        </w:rPr>
        <w:t>asurface</w:t>
      </w:r>
      <w:proofErr w:type="spellEnd"/>
      <w:r w:rsidRPr="00D473C3">
        <w:rPr>
          <w:b/>
          <w:bCs/>
          <w:lang w:bidi="ar-EG"/>
        </w:rPr>
        <w:t xml:space="preserve"> pellicle within 8hr.</w:t>
      </w:r>
    </w:p>
    <w:p w:rsidR="00000000" w:rsidRPr="00D473C3" w:rsidRDefault="00D473C3" w:rsidP="00D473C3">
      <w:pPr>
        <w:numPr>
          <w:ilvl w:val="0"/>
          <w:numId w:val="3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 xml:space="preserve">On </w:t>
      </w:r>
      <w:r w:rsidRPr="00D473C3">
        <w:rPr>
          <w:b/>
          <w:bCs/>
          <w:lang w:bidi="ar-EG"/>
        </w:rPr>
        <w:t xml:space="preserve">TCBS </w:t>
      </w:r>
      <w:r w:rsidRPr="00D473C3">
        <w:rPr>
          <w:b/>
          <w:bCs/>
          <w:lang w:bidi="ar-EG"/>
        </w:rPr>
        <w:t xml:space="preserve">(thiosulfate-citrate </w:t>
      </w:r>
      <w:r w:rsidRPr="00D473C3">
        <w:rPr>
          <w:b/>
          <w:bCs/>
          <w:lang w:bidi="ar-EG"/>
        </w:rPr>
        <w:t>–</w:t>
      </w:r>
      <w:r w:rsidRPr="00D473C3">
        <w:rPr>
          <w:b/>
          <w:bCs/>
          <w:lang w:bidi="ar-EG"/>
        </w:rPr>
        <w:t xml:space="preserve">bile </w:t>
      </w:r>
      <w:r w:rsidRPr="00D473C3">
        <w:rPr>
          <w:b/>
          <w:bCs/>
          <w:lang w:bidi="ar-EG"/>
        </w:rPr>
        <w:t>–</w:t>
      </w:r>
      <w:r w:rsidRPr="00D473C3">
        <w:rPr>
          <w:b/>
          <w:bCs/>
          <w:lang w:bidi="ar-EG"/>
        </w:rPr>
        <w:t>sucrose)</w:t>
      </w:r>
      <w:r w:rsidRPr="00D473C3">
        <w:rPr>
          <w:b/>
          <w:bCs/>
          <w:lang w:bidi="ar-EG"/>
        </w:rPr>
        <w:t xml:space="preserve"> </w:t>
      </w:r>
      <w:r w:rsidRPr="00D473C3">
        <w:rPr>
          <w:b/>
          <w:bCs/>
          <w:lang w:bidi="ar-EG"/>
        </w:rPr>
        <w:t>medium</w:t>
      </w:r>
      <w:r w:rsidRPr="00D473C3">
        <w:rPr>
          <w:b/>
          <w:bCs/>
          <w:lang w:bidi="ar-EG"/>
        </w:rPr>
        <w:t xml:space="preserve"> they give yellow colonies.</w:t>
      </w:r>
    </w:p>
    <w:p w:rsidR="00000000" w:rsidRPr="00D473C3" w:rsidRDefault="00D473C3" w:rsidP="00D473C3">
      <w:pPr>
        <w:numPr>
          <w:ilvl w:val="0"/>
          <w:numId w:val="3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 xml:space="preserve">ON </w:t>
      </w:r>
      <w:r w:rsidRPr="00D473C3">
        <w:rPr>
          <w:b/>
          <w:bCs/>
          <w:lang w:bidi="ar-EG"/>
        </w:rPr>
        <w:t>BLOOD AGAR</w:t>
      </w:r>
      <w:r w:rsidRPr="00D473C3">
        <w:rPr>
          <w:b/>
          <w:bCs/>
          <w:lang w:bidi="ar-EG"/>
        </w:rPr>
        <w:t>:</w:t>
      </w:r>
    </w:p>
    <w:p w:rsidR="00000000" w:rsidRPr="00D473C3" w:rsidRDefault="00D473C3" w:rsidP="00D473C3">
      <w:pPr>
        <w:numPr>
          <w:ilvl w:val="0"/>
          <w:numId w:val="3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>Vibrio cholera is non-</w:t>
      </w:r>
      <w:proofErr w:type="spellStart"/>
      <w:r w:rsidRPr="00D473C3">
        <w:rPr>
          <w:b/>
          <w:bCs/>
          <w:lang w:bidi="ar-EG"/>
        </w:rPr>
        <w:t>haemolytic</w:t>
      </w:r>
      <w:proofErr w:type="spellEnd"/>
      <w:r w:rsidRPr="00D473C3">
        <w:rPr>
          <w:b/>
          <w:bCs/>
          <w:lang w:bidi="ar-EG"/>
        </w:rPr>
        <w:t xml:space="preserve"> to sheep RBCs.</w:t>
      </w:r>
    </w:p>
    <w:p w:rsidR="00000000" w:rsidRPr="00D473C3" w:rsidRDefault="00D473C3" w:rsidP="00D473C3">
      <w:pPr>
        <w:numPr>
          <w:ilvl w:val="0"/>
          <w:numId w:val="3"/>
        </w:numPr>
        <w:bidi w:val="0"/>
        <w:rPr>
          <w:lang w:bidi="ar-EG"/>
        </w:rPr>
      </w:pPr>
      <w:r w:rsidRPr="00D473C3">
        <w:rPr>
          <w:b/>
          <w:bCs/>
          <w:u w:val="single"/>
          <w:lang w:bidi="ar-EG"/>
        </w:rPr>
        <w:t>BIOCHEMICAL REACTIONS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1-SUGAR FERMENTATION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 xml:space="preserve">They ferment </w:t>
      </w:r>
      <w:proofErr w:type="spellStart"/>
      <w:r w:rsidRPr="00D473C3">
        <w:rPr>
          <w:b/>
          <w:bCs/>
          <w:lang w:bidi="ar-EG"/>
        </w:rPr>
        <w:t>glucose,maltose,mannite</w:t>
      </w:r>
      <w:proofErr w:type="spellEnd"/>
      <w:r w:rsidRPr="00D473C3">
        <w:rPr>
          <w:b/>
          <w:bCs/>
          <w:lang w:bidi="ar-EG"/>
        </w:rPr>
        <w:t xml:space="preserve"> and sucrose with production of acid only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2-CHOLERA RED REACTION.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By adding four drops of H</w:t>
      </w:r>
      <w:r w:rsidRPr="00D473C3">
        <w:rPr>
          <w:b/>
          <w:bCs/>
          <w:vertAlign w:val="subscript"/>
          <w:lang w:bidi="ar-EG"/>
        </w:rPr>
        <w:t>2</w:t>
      </w:r>
      <w:r w:rsidRPr="00D473C3">
        <w:rPr>
          <w:b/>
          <w:bCs/>
          <w:lang w:bidi="ar-EG"/>
        </w:rPr>
        <w:t>SO</w:t>
      </w:r>
      <w:r w:rsidRPr="00D473C3">
        <w:rPr>
          <w:b/>
          <w:bCs/>
          <w:vertAlign w:val="subscript"/>
          <w:lang w:bidi="ar-EG"/>
        </w:rPr>
        <w:t xml:space="preserve">4 </w:t>
      </w:r>
      <w:r w:rsidRPr="00D473C3">
        <w:rPr>
          <w:b/>
          <w:bCs/>
          <w:lang w:bidi="ar-EG"/>
        </w:rPr>
        <w:t xml:space="preserve">to 72hr peptone culture 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 xml:space="preserve">On peptone ,they produce </w:t>
      </w:r>
      <w:proofErr w:type="spellStart"/>
      <w:r w:rsidRPr="00D473C3">
        <w:rPr>
          <w:b/>
          <w:bCs/>
          <w:lang w:bidi="ar-EG"/>
        </w:rPr>
        <w:t>indole</w:t>
      </w:r>
      <w:proofErr w:type="spellEnd"/>
      <w:r w:rsidRPr="00D473C3">
        <w:rPr>
          <w:b/>
          <w:bCs/>
          <w:lang w:bidi="ar-EG"/>
        </w:rPr>
        <w:t xml:space="preserve"> and reduce nitrate to </w:t>
      </w:r>
      <w:proofErr w:type="spellStart"/>
      <w:r w:rsidRPr="00D473C3">
        <w:rPr>
          <w:b/>
          <w:bCs/>
          <w:lang w:bidi="ar-EG"/>
        </w:rPr>
        <w:t>nitrite,this</w:t>
      </w:r>
      <w:proofErr w:type="spellEnd"/>
      <w:r w:rsidRPr="00D473C3">
        <w:rPr>
          <w:b/>
          <w:bCs/>
          <w:lang w:bidi="ar-EG"/>
        </w:rPr>
        <w:t xml:space="preserve"> leads to formation of </w:t>
      </w:r>
      <w:proofErr w:type="spellStart"/>
      <w:r w:rsidRPr="00D473C3">
        <w:rPr>
          <w:b/>
          <w:bCs/>
          <w:lang w:bidi="ar-EG"/>
        </w:rPr>
        <w:t>nitroso-indole</w:t>
      </w:r>
      <w:proofErr w:type="spellEnd"/>
      <w:r w:rsidRPr="00D473C3">
        <w:rPr>
          <w:b/>
          <w:bCs/>
          <w:lang w:bidi="ar-EG"/>
        </w:rPr>
        <w:t xml:space="preserve"> which gives </w:t>
      </w:r>
      <w:proofErr w:type="spellStart"/>
      <w:r w:rsidRPr="00D473C3">
        <w:rPr>
          <w:b/>
          <w:bCs/>
          <w:lang w:bidi="ar-EG"/>
        </w:rPr>
        <w:t>ared</w:t>
      </w:r>
      <w:proofErr w:type="spellEnd"/>
      <w:r w:rsidRPr="00D473C3">
        <w:rPr>
          <w:b/>
          <w:bCs/>
          <w:lang w:bidi="ar-EG"/>
        </w:rPr>
        <w:t xml:space="preserve"> </w:t>
      </w:r>
      <w:proofErr w:type="spellStart"/>
      <w:r w:rsidRPr="00D473C3">
        <w:rPr>
          <w:b/>
          <w:bCs/>
          <w:lang w:bidi="ar-EG"/>
        </w:rPr>
        <w:t>colour</w:t>
      </w:r>
      <w:proofErr w:type="spellEnd"/>
      <w:r w:rsidRPr="00D473C3">
        <w:rPr>
          <w:b/>
          <w:bCs/>
          <w:lang w:bidi="ar-EG"/>
        </w:rPr>
        <w:t xml:space="preserve"> on addition of H</w:t>
      </w:r>
      <w:r w:rsidRPr="00D473C3">
        <w:rPr>
          <w:b/>
          <w:bCs/>
          <w:vertAlign w:val="subscript"/>
          <w:lang w:bidi="ar-EG"/>
        </w:rPr>
        <w:t>2</w:t>
      </w:r>
      <w:r w:rsidRPr="00D473C3">
        <w:rPr>
          <w:b/>
          <w:bCs/>
          <w:lang w:bidi="ar-EG"/>
        </w:rPr>
        <w:t>SO</w:t>
      </w:r>
      <w:r w:rsidRPr="00D473C3">
        <w:rPr>
          <w:b/>
          <w:bCs/>
          <w:vertAlign w:val="subscript"/>
          <w:lang w:bidi="ar-EG"/>
        </w:rPr>
        <w:t>4.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3-TSI: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Yellow slant and yellow butt and no gas.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 xml:space="preserve">(4) </w:t>
      </w:r>
      <w:proofErr w:type="spellStart"/>
      <w:r w:rsidRPr="00D473C3">
        <w:rPr>
          <w:b/>
          <w:bCs/>
          <w:lang w:bidi="ar-EG"/>
        </w:rPr>
        <w:t>Indol</w:t>
      </w:r>
      <w:proofErr w:type="spellEnd"/>
      <w:r w:rsidRPr="00D473C3">
        <w:rPr>
          <w:b/>
          <w:bCs/>
          <w:lang w:bidi="ar-EG"/>
        </w:rPr>
        <w:t xml:space="preserve"> test: positive.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(5)Oxidase test: positive.</w:t>
      </w:r>
    </w:p>
    <w:p w:rsidR="00000000" w:rsidRPr="00D473C3" w:rsidRDefault="00D473C3" w:rsidP="00D473C3">
      <w:pPr>
        <w:numPr>
          <w:ilvl w:val="0"/>
          <w:numId w:val="5"/>
        </w:numPr>
        <w:bidi w:val="0"/>
        <w:rPr>
          <w:lang w:bidi="ar-EG"/>
        </w:rPr>
      </w:pPr>
      <w:r w:rsidRPr="00D473C3">
        <w:rPr>
          <w:b/>
          <w:bCs/>
          <w:lang w:bidi="ar-EG"/>
        </w:rPr>
        <w:t>6- STRING TEST: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proofErr w:type="spellStart"/>
      <w:r w:rsidRPr="00D473C3">
        <w:rPr>
          <w:b/>
          <w:bCs/>
          <w:lang w:bidi="ar-EG"/>
        </w:rPr>
        <w:t>Acolony</w:t>
      </w:r>
      <w:proofErr w:type="spellEnd"/>
      <w:r w:rsidRPr="00D473C3">
        <w:rPr>
          <w:b/>
          <w:bCs/>
          <w:lang w:bidi="ar-EG"/>
        </w:rPr>
        <w:t xml:space="preserve"> is emulsified in </w:t>
      </w:r>
      <w:proofErr w:type="spellStart"/>
      <w:r w:rsidRPr="00D473C3">
        <w:rPr>
          <w:b/>
          <w:bCs/>
          <w:lang w:bidi="ar-EG"/>
        </w:rPr>
        <w:t>adrop</w:t>
      </w:r>
      <w:proofErr w:type="spellEnd"/>
      <w:r w:rsidRPr="00D473C3">
        <w:rPr>
          <w:b/>
          <w:bCs/>
          <w:lang w:bidi="ar-EG"/>
        </w:rPr>
        <w:t xml:space="preserve"> of 0.5%Na </w:t>
      </w:r>
      <w:proofErr w:type="spellStart"/>
      <w:r w:rsidRPr="00D473C3">
        <w:rPr>
          <w:b/>
          <w:bCs/>
          <w:lang w:bidi="ar-EG"/>
        </w:rPr>
        <w:t>deoxycholate</w:t>
      </w:r>
      <w:proofErr w:type="spellEnd"/>
      <w:r w:rsidRPr="00D473C3">
        <w:rPr>
          <w:b/>
          <w:bCs/>
          <w:lang w:bidi="ar-EG"/>
        </w:rPr>
        <w:t xml:space="preserve"> in distilled water.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lastRenderedPageBreak/>
        <w:t>RESULT: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 xml:space="preserve">In positive string test :within one </w:t>
      </w:r>
      <w:proofErr w:type="spellStart"/>
      <w:r w:rsidRPr="00D473C3">
        <w:rPr>
          <w:b/>
          <w:bCs/>
          <w:lang w:bidi="ar-EG"/>
        </w:rPr>
        <w:t>minute,the</w:t>
      </w:r>
      <w:proofErr w:type="spellEnd"/>
      <w:r w:rsidRPr="00D473C3">
        <w:rPr>
          <w:b/>
          <w:bCs/>
          <w:lang w:bidi="ar-EG"/>
        </w:rPr>
        <w:t xml:space="preserve"> cells lyse and DNA strings when </w:t>
      </w:r>
      <w:proofErr w:type="spellStart"/>
      <w:r w:rsidRPr="00D473C3">
        <w:rPr>
          <w:b/>
          <w:bCs/>
          <w:lang w:bidi="ar-EG"/>
        </w:rPr>
        <w:t>aloopful</w:t>
      </w:r>
      <w:proofErr w:type="spellEnd"/>
      <w:r w:rsidRPr="00D473C3">
        <w:rPr>
          <w:b/>
          <w:bCs/>
          <w:lang w:bidi="ar-EG"/>
        </w:rPr>
        <w:t xml:space="preserve"> is lifted from the slide.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IMPORTANCE: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Vibrio cholera is positive string test.</w:t>
      </w:r>
    </w:p>
    <w:p w:rsidR="00D473C3" w:rsidRDefault="00D473C3" w:rsidP="00D473C3">
      <w:pPr>
        <w:bidi w:val="0"/>
        <w:ind w:left="720"/>
        <w:rPr>
          <w:b/>
          <w:bCs/>
          <w:lang w:bidi="ar-EG"/>
        </w:rPr>
      </w:pPr>
      <w:r w:rsidRPr="00D473C3">
        <w:rPr>
          <w:b/>
          <w:bCs/>
          <w:lang w:bidi="ar-EG"/>
        </w:rPr>
        <w:t xml:space="preserve">The test </w:t>
      </w:r>
      <w:proofErr w:type="spellStart"/>
      <w:r w:rsidRPr="00D473C3">
        <w:rPr>
          <w:b/>
          <w:bCs/>
          <w:lang w:bidi="ar-EG"/>
        </w:rPr>
        <w:t>differentiares</w:t>
      </w:r>
      <w:proofErr w:type="spellEnd"/>
      <w:r w:rsidRPr="00D473C3">
        <w:rPr>
          <w:b/>
          <w:bCs/>
          <w:lang w:bidi="ar-EG"/>
        </w:rPr>
        <w:t xml:space="preserve"> </w:t>
      </w:r>
      <w:proofErr w:type="spellStart"/>
      <w:r w:rsidRPr="00D473C3">
        <w:rPr>
          <w:b/>
          <w:bCs/>
          <w:lang w:bidi="ar-EG"/>
        </w:rPr>
        <w:t>vibrios</w:t>
      </w:r>
      <w:proofErr w:type="spellEnd"/>
      <w:r w:rsidRPr="00D473C3">
        <w:rPr>
          <w:b/>
          <w:bCs/>
          <w:lang w:bidi="ar-EG"/>
        </w:rPr>
        <w:t xml:space="preserve"> from </w:t>
      </w:r>
      <w:proofErr w:type="spellStart"/>
      <w:r w:rsidRPr="00D473C3">
        <w:rPr>
          <w:b/>
          <w:bCs/>
          <w:lang w:bidi="ar-EG"/>
        </w:rPr>
        <w:t>Aeromonas</w:t>
      </w:r>
      <w:proofErr w:type="spellEnd"/>
      <w:r w:rsidRPr="00D473C3">
        <w:rPr>
          <w:b/>
          <w:bCs/>
          <w:lang w:bidi="ar-EG"/>
        </w:rPr>
        <w:t xml:space="preserve"> which is string test negative.</w:t>
      </w:r>
    </w:p>
    <w:p w:rsidR="00000000" w:rsidRPr="00D473C3" w:rsidRDefault="00D473C3" w:rsidP="00D473C3">
      <w:pPr>
        <w:numPr>
          <w:ilvl w:val="0"/>
          <w:numId w:val="6"/>
        </w:numPr>
        <w:bidi w:val="0"/>
        <w:rPr>
          <w:lang w:bidi="ar-EG"/>
        </w:rPr>
      </w:pPr>
      <w:r w:rsidRPr="00D473C3">
        <w:rPr>
          <w:b/>
          <w:bCs/>
          <w:lang w:bidi="ar-EG"/>
        </w:rPr>
        <w:t>SEROLOGICAL CHARACTERS: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proofErr w:type="spellStart"/>
      <w:r w:rsidRPr="00D473C3">
        <w:rPr>
          <w:b/>
          <w:bCs/>
          <w:lang w:bidi="ar-EG"/>
        </w:rPr>
        <w:t>Vibrios</w:t>
      </w:r>
      <w:proofErr w:type="spellEnd"/>
      <w:r w:rsidRPr="00D473C3">
        <w:rPr>
          <w:b/>
          <w:bCs/>
          <w:lang w:bidi="ar-EG"/>
        </w:rPr>
        <w:t xml:space="preserve"> possess O and H antigens.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 xml:space="preserve">H antigen of vibrio cholera is shared by all </w:t>
      </w:r>
      <w:proofErr w:type="spellStart"/>
      <w:r w:rsidRPr="00D473C3">
        <w:rPr>
          <w:b/>
          <w:bCs/>
          <w:lang w:bidi="ar-EG"/>
        </w:rPr>
        <w:t>vibrios</w:t>
      </w:r>
      <w:proofErr w:type="spellEnd"/>
      <w:r w:rsidRPr="00D473C3">
        <w:rPr>
          <w:b/>
          <w:bCs/>
          <w:lang w:bidi="ar-EG"/>
        </w:rPr>
        <w:t>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proofErr w:type="spellStart"/>
      <w:r w:rsidRPr="00D473C3">
        <w:rPr>
          <w:b/>
          <w:bCs/>
          <w:lang w:bidi="ar-EG"/>
        </w:rPr>
        <w:t>V.cholera</w:t>
      </w:r>
      <w:proofErr w:type="spellEnd"/>
      <w:r w:rsidRPr="00D473C3">
        <w:rPr>
          <w:b/>
          <w:bCs/>
          <w:lang w:bidi="ar-EG"/>
        </w:rPr>
        <w:t xml:space="preserve"> are  </w:t>
      </w:r>
      <w:proofErr w:type="spellStart"/>
      <w:r w:rsidRPr="00D473C3">
        <w:rPr>
          <w:b/>
          <w:bCs/>
          <w:lang w:bidi="ar-EG"/>
        </w:rPr>
        <w:t>serogrouped</w:t>
      </w:r>
      <w:proofErr w:type="spellEnd"/>
      <w:r w:rsidRPr="00D473C3">
        <w:rPr>
          <w:b/>
          <w:bCs/>
          <w:lang w:bidi="ar-EG"/>
        </w:rPr>
        <w:t xml:space="preserve"> according </w:t>
      </w:r>
      <w:proofErr w:type="spellStart"/>
      <w:r w:rsidRPr="00D473C3">
        <w:rPr>
          <w:b/>
          <w:bCs/>
          <w:lang w:bidi="ar-EG"/>
        </w:rPr>
        <w:t>O</w:t>
      </w:r>
      <w:proofErr w:type="spellEnd"/>
      <w:r w:rsidRPr="00D473C3">
        <w:rPr>
          <w:b/>
          <w:bCs/>
          <w:lang w:bidi="ar-EG"/>
        </w:rPr>
        <w:t xml:space="preserve"> antigen into at least 206 O </w:t>
      </w:r>
      <w:proofErr w:type="spellStart"/>
      <w:r w:rsidRPr="00D473C3">
        <w:rPr>
          <w:b/>
          <w:bCs/>
          <w:lang w:bidi="ar-EG"/>
        </w:rPr>
        <w:t>serogroups</w:t>
      </w:r>
      <w:proofErr w:type="spellEnd"/>
      <w:r w:rsidRPr="00D473C3">
        <w:rPr>
          <w:b/>
          <w:bCs/>
          <w:lang w:bidi="ar-EG"/>
        </w:rPr>
        <w:t>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O1 organisms include 2 biotypes:</w:t>
      </w:r>
    </w:p>
    <w:p w:rsidR="00000000" w:rsidRPr="00D473C3" w:rsidRDefault="00D473C3" w:rsidP="00D473C3">
      <w:pPr>
        <w:numPr>
          <w:ilvl w:val="0"/>
          <w:numId w:val="7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>the</w:t>
      </w:r>
      <w:r w:rsidRPr="00D473C3">
        <w:rPr>
          <w:b/>
          <w:bCs/>
          <w:lang w:bidi="ar-EG"/>
        </w:rPr>
        <w:t xml:space="preserve"> </w:t>
      </w:r>
      <w:r w:rsidRPr="00D473C3">
        <w:rPr>
          <w:b/>
          <w:bCs/>
          <w:lang w:bidi="ar-EG"/>
        </w:rPr>
        <w:t xml:space="preserve">classic </w:t>
      </w:r>
      <w:r w:rsidRPr="00D473C3">
        <w:rPr>
          <w:b/>
          <w:bCs/>
          <w:lang w:bidi="ar-EG"/>
        </w:rPr>
        <w:t xml:space="preserve"> </w:t>
      </w:r>
      <w:proofErr w:type="spellStart"/>
      <w:r w:rsidRPr="00D473C3">
        <w:rPr>
          <w:b/>
          <w:bCs/>
          <w:lang w:bidi="ar-EG"/>
        </w:rPr>
        <w:t>V.cholera</w:t>
      </w:r>
      <w:proofErr w:type="spellEnd"/>
      <w:r w:rsidRPr="00D473C3">
        <w:rPr>
          <w:b/>
          <w:bCs/>
          <w:lang w:bidi="ar-EG"/>
        </w:rPr>
        <w:t xml:space="preserve"> and </w:t>
      </w:r>
      <w:r w:rsidRPr="00D473C3">
        <w:rPr>
          <w:b/>
          <w:bCs/>
          <w:lang w:bidi="ar-EG"/>
        </w:rPr>
        <w:t>El</w:t>
      </w:r>
      <w:r w:rsidRPr="00D473C3">
        <w:rPr>
          <w:b/>
          <w:bCs/>
          <w:lang w:bidi="ar-EG"/>
        </w:rPr>
        <w:t xml:space="preserve"> </w:t>
      </w:r>
      <w:proofErr w:type="spellStart"/>
      <w:r w:rsidRPr="00D473C3">
        <w:rPr>
          <w:b/>
          <w:bCs/>
          <w:lang w:bidi="ar-EG"/>
        </w:rPr>
        <w:t>Tor</w:t>
      </w:r>
      <w:r w:rsidRPr="00D473C3">
        <w:rPr>
          <w:b/>
          <w:bCs/>
          <w:lang w:bidi="ar-EG"/>
        </w:rPr>
        <w:t>,these</w:t>
      </w:r>
      <w:proofErr w:type="spellEnd"/>
      <w:r w:rsidRPr="00D473C3">
        <w:rPr>
          <w:b/>
          <w:bCs/>
          <w:lang w:bidi="ar-EG"/>
        </w:rPr>
        <w:t xml:space="preserve"> cause epidemic disease and can be differentiated by biochemical acti</w:t>
      </w:r>
      <w:r w:rsidRPr="00D473C3">
        <w:rPr>
          <w:b/>
          <w:bCs/>
          <w:lang w:bidi="ar-EG"/>
        </w:rPr>
        <w:t>vities.</w:t>
      </w:r>
    </w:p>
    <w:p w:rsidR="00000000" w:rsidRPr="00D473C3" w:rsidRDefault="00D473C3" w:rsidP="00D473C3">
      <w:pPr>
        <w:numPr>
          <w:ilvl w:val="0"/>
          <w:numId w:val="8"/>
        </w:numPr>
        <w:bidi w:val="0"/>
        <w:rPr>
          <w:lang w:bidi="ar-EG"/>
        </w:rPr>
      </w:pPr>
      <w:r w:rsidRPr="00D473C3">
        <w:rPr>
          <w:b/>
          <w:bCs/>
          <w:u w:val="single"/>
          <w:lang w:bidi="ar-EG"/>
        </w:rPr>
        <w:t>Virulence factors</w:t>
      </w:r>
    </w:p>
    <w:p w:rsidR="00000000" w:rsidRPr="00D473C3" w:rsidRDefault="00D473C3" w:rsidP="00D473C3">
      <w:pPr>
        <w:numPr>
          <w:ilvl w:val="0"/>
          <w:numId w:val="8"/>
        </w:numPr>
        <w:bidi w:val="0"/>
        <w:rPr>
          <w:rtl/>
          <w:lang w:bidi="ar-EG"/>
        </w:rPr>
      </w:pPr>
      <w:proofErr w:type="spellStart"/>
      <w:r w:rsidRPr="00D473C3">
        <w:rPr>
          <w:b/>
          <w:bCs/>
          <w:u w:val="single"/>
          <w:lang w:bidi="ar-EG"/>
        </w:rPr>
        <w:t>V.cholera</w:t>
      </w:r>
      <w:proofErr w:type="spellEnd"/>
      <w:r w:rsidRPr="00D473C3">
        <w:rPr>
          <w:b/>
          <w:bCs/>
          <w:u w:val="single"/>
          <w:lang w:bidi="ar-EG"/>
        </w:rPr>
        <w:t xml:space="preserve"> enterotoxin:</w:t>
      </w:r>
    </w:p>
    <w:p w:rsidR="00000000" w:rsidRPr="00D473C3" w:rsidRDefault="00D473C3" w:rsidP="00D473C3">
      <w:pPr>
        <w:numPr>
          <w:ilvl w:val="0"/>
          <w:numId w:val="9"/>
        </w:numPr>
        <w:bidi w:val="0"/>
        <w:rPr>
          <w:rtl/>
          <w:lang w:bidi="ar-EG"/>
        </w:rPr>
      </w:pPr>
      <w:r w:rsidRPr="00D473C3">
        <w:rPr>
          <w:lang w:bidi="ar-EG"/>
        </w:rPr>
        <w:t>Heat labile enterotoxin consist of two subunits A and B.</w:t>
      </w:r>
    </w:p>
    <w:p w:rsidR="00000000" w:rsidRPr="00D473C3" w:rsidRDefault="00D473C3" w:rsidP="00D473C3">
      <w:pPr>
        <w:numPr>
          <w:ilvl w:val="0"/>
          <w:numId w:val="9"/>
        </w:numPr>
        <w:bidi w:val="0"/>
        <w:rPr>
          <w:rtl/>
          <w:lang w:bidi="ar-EG"/>
        </w:rPr>
      </w:pPr>
      <w:r w:rsidRPr="00D473C3">
        <w:rPr>
          <w:lang w:bidi="ar-EG"/>
        </w:rPr>
        <w:t xml:space="preserve">B subunit bind to </w:t>
      </w:r>
      <w:proofErr w:type="spellStart"/>
      <w:r w:rsidRPr="00D473C3">
        <w:rPr>
          <w:lang w:bidi="ar-EG"/>
        </w:rPr>
        <w:t>ganglioside</w:t>
      </w:r>
      <w:proofErr w:type="spellEnd"/>
      <w:r w:rsidRPr="00D473C3">
        <w:rPr>
          <w:lang w:bidi="ar-EG"/>
        </w:rPr>
        <w:t xml:space="preserve"> receptors on enterocytes </w:t>
      </w:r>
      <w:proofErr w:type="spellStart"/>
      <w:r w:rsidRPr="00D473C3">
        <w:rPr>
          <w:lang w:bidi="ar-EG"/>
        </w:rPr>
        <w:t>anabling</w:t>
      </w:r>
      <w:proofErr w:type="spellEnd"/>
      <w:r w:rsidRPr="00D473C3">
        <w:rPr>
          <w:lang w:bidi="ar-EG"/>
        </w:rPr>
        <w:t xml:space="preserve"> the A subunit to enter the cell.</w:t>
      </w:r>
    </w:p>
    <w:p w:rsidR="00000000" w:rsidRPr="00D473C3" w:rsidRDefault="00D473C3" w:rsidP="00D473C3">
      <w:pPr>
        <w:numPr>
          <w:ilvl w:val="0"/>
          <w:numId w:val="9"/>
        </w:numPr>
        <w:bidi w:val="0"/>
        <w:rPr>
          <w:rtl/>
          <w:lang w:bidi="ar-EG"/>
        </w:rPr>
      </w:pPr>
      <w:r w:rsidRPr="00D473C3">
        <w:rPr>
          <w:lang w:bidi="ar-EG"/>
        </w:rPr>
        <w:t xml:space="preserve">A subunit activate </w:t>
      </w:r>
      <w:proofErr w:type="spellStart"/>
      <w:r w:rsidRPr="00D473C3">
        <w:rPr>
          <w:lang w:bidi="ar-EG"/>
        </w:rPr>
        <w:t>adenylate</w:t>
      </w:r>
      <w:proofErr w:type="spellEnd"/>
      <w:r w:rsidRPr="00D473C3">
        <w:rPr>
          <w:lang w:bidi="ar-EG"/>
        </w:rPr>
        <w:t xml:space="preserve"> </w:t>
      </w:r>
      <w:proofErr w:type="spellStart"/>
      <w:r w:rsidRPr="00D473C3">
        <w:rPr>
          <w:lang w:bidi="ar-EG"/>
        </w:rPr>
        <w:t>cyclase</w:t>
      </w:r>
      <w:proofErr w:type="spellEnd"/>
      <w:r w:rsidRPr="00D473C3">
        <w:rPr>
          <w:lang w:bidi="ar-EG"/>
        </w:rPr>
        <w:t xml:space="preserve"> </w:t>
      </w:r>
      <w:proofErr w:type="spellStart"/>
      <w:r w:rsidRPr="00D473C3">
        <w:rPr>
          <w:lang w:bidi="ar-EG"/>
        </w:rPr>
        <w:t>enzymem</w:t>
      </w:r>
      <w:proofErr w:type="spellEnd"/>
      <w:r w:rsidRPr="00D473C3">
        <w:rPr>
          <w:lang w:bidi="ar-EG"/>
        </w:rPr>
        <w:t xml:space="preserve"> increase intracellular </w:t>
      </w:r>
      <w:proofErr w:type="spellStart"/>
      <w:r w:rsidRPr="00D473C3">
        <w:rPr>
          <w:lang w:bidi="ar-EG"/>
        </w:rPr>
        <w:t>cAMP</w:t>
      </w:r>
      <w:proofErr w:type="spellEnd"/>
      <w:r w:rsidRPr="00D473C3">
        <w:rPr>
          <w:lang w:bidi="ar-EG"/>
        </w:rPr>
        <w:t xml:space="preserve">, </w:t>
      </w:r>
      <w:proofErr w:type="spellStart"/>
      <w:r w:rsidRPr="00D473C3">
        <w:rPr>
          <w:lang w:bidi="ar-EG"/>
        </w:rPr>
        <w:t>hypersecretion</w:t>
      </w:r>
      <w:proofErr w:type="spellEnd"/>
      <w:r w:rsidRPr="00D473C3">
        <w:rPr>
          <w:lang w:bidi="ar-EG"/>
        </w:rPr>
        <w:t xml:space="preserve"> of water and electrolytes, </w:t>
      </w:r>
      <w:proofErr w:type="spellStart"/>
      <w:r w:rsidRPr="00D473C3">
        <w:rPr>
          <w:lang w:bidi="ar-EG"/>
        </w:rPr>
        <w:t>sever</w:t>
      </w:r>
      <w:proofErr w:type="spellEnd"/>
      <w:r w:rsidRPr="00D473C3">
        <w:rPr>
          <w:lang w:bidi="ar-EG"/>
        </w:rPr>
        <w:t xml:space="preserve"> </w:t>
      </w:r>
      <w:proofErr w:type="spellStart"/>
      <w:r w:rsidRPr="00D473C3">
        <w:rPr>
          <w:lang w:bidi="ar-EG"/>
        </w:rPr>
        <w:t>diarrhoea</w:t>
      </w:r>
      <w:proofErr w:type="spellEnd"/>
      <w:r w:rsidRPr="00D473C3">
        <w:rPr>
          <w:lang w:bidi="ar-EG"/>
        </w:rPr>
        <w:t>, dehydration, acidosis, shock, death.</w:t>
      </w:r>
    </w:p>
    <w:p w:rsidR="00000000" w:rsidRPr="00D473C3" w:rsidRDefault="00D473C3" w:rsidP="00D473C3">
      <w:pPr>
        <w:numPr>
          <w:ilvl w:val="0"/>
          <w:numId w:val="10"/>
        </w:numPr>
        <w:bidi w:val="0"/>
        <w:rPr>
          <w:rtl/>
          <w:lang w:bidi="ar-EG"/>
        </w:rPr>
      </w:pPr>
      <w:proofErr w:type="spellStart"/>
      <w:r w:rsidRPr="00D473C3">
        <w:rPr>
          <w:b/>
          <w:bCs/>
          <w:u w:val="single"/>
          <w:lang w:bidi="ar-EG"/>
        </w:rPr>
        <w:t>Mucinase</w:t>
      </w:r>
      <w:proofErr w:type="spellEnd"/>
      <w:r w:rsidRPr="00D473C3">
        <w:rPr>
          <w:lang w:bidi="ar-EG"/>
        </w:rPr>
        <w:t>:</w:t>
      </w:r>
    </w:p>
    <w:p w:rsidR="00D473C3" w:rsidRDefault="00D473C3" w:rsidP="00D473C3">
      <w:pPr>
        <w:bidi w:val="0"/>
        <w:ind w:left="720"/>
        <w:rPr>
          <w:lang w:bidi="ar-EG"/>
        </w:rPr>
      </w:pPr>
      <w:r w:rsidRPr="00D473C3">
        <w:rPr>
          <w:lang w:bidi="ar-EG"/>
        </w:rPr>
        <w:t>Dissolve glycoprotein  coating over intestinal cells, adherence to cells of brush border of gut.</w:t>
      </w:r>
    </w:p>
    <w:p w:rsidR="00000000" w:rsidRPr="00D473C3" w:rsidRDefault="00D473C3" w:rsidP="00D473C3">
      <w:pPr>
        <w:numPr>
          <w:ilvl w:val="0"/>
          <w:numId w:val="11"/>
        </w:numPr>
        <w:bidi w:val="0"/>
        <w:rPr>
          <w:lang w:bidi="ar-EG"/>
        </w:rPr>
      </w:pPr>
      <w:r w:rsidRPr="00D473C3">
        <w:rPr>
          <w:b/>
          <w:bCs/>
          <w:lang w:bidi="ar-EG"/>
        </w:rPr>
        <w:t>Pathogenesis:</w:t>
      </w:r>
    </w:p>
    <w:p w:rsidR="00000000" w:rsidRPr="00D473C3" w:rsidRDefault="00D473C3" w:rsidP="00D473C3">
      <w:pPr>
        <w:numPr>
          <w:ilvl w:val="0"/>
          <w:numId w:val="11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>It is transmitted by contaminated food and water from hu</w:t>
      </w:r>
      <w:r w:rsidRPr="00D473C3">
        <w:rPr>
          <w:b/>
          <w:bCs/>
          <w:lang w:bidi="ar-EG"/>
        </w:rPr>
        <w:t>man cases or from carriers.</w:t>
      </w:r>
    </w:p>
    <w:p w:rsidR="00000000" w:rsidRPr="00D473C3" w:rsidRDefault="00D473C3" w:rsidP="00D473C3">
      <w:pPr>
        <w:numPr>
          <w:ilvl w:val="0"/>
          <w:numId w:val="11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>It can be also transmitted undercooked  marine shell fish which is the main animal reservoir .</w:t>
      </w:r>
    </w:p>
    <w:p w:rsidR="00000000" w:rsidRPr="00D473C3" w:rsidRDefault="00D473C3" w:rsidP="00D473C3">
      <w:pPr>
        <w:numPr>
          <w:ilvl w:val="0"/>
          <w:numId w:val="11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 xml:space="preserve">The </w:t>
      </w:r>
      <w:proofErr w:type="spellStart"/>
      <w:r w:rsidRPr="00D473C3">
        <w:rPr>
          <w:b/>
          <w:bCs/>
          <w:lang w:bidi="ar-EG"/>
        </w:rPr>
        <w:t>incubatin</w:t>
      </w:r>
      <w:proofErr w:type="spellEnd"/>
      <w:r w:rsidRPr="00D473C3">
        <w:rPr>
          <w:b/>
          <w:bCs/>
          <w:lang w:bidi="ar-EG"/>
        </w:rPr>
        <w:t xml:space="preserve"> period is </w:t>
      </w:r>
      <w:r w:rsidRPr="00D473C3">
        <w:rPr>
          <w:b/>
          <w:bCs/>
          <w:lang w:bidi="ar-EG"/>
        </w:rPr>
        <w:t>(1-4) days</w:t>
      </w:r>
      <w:r w:rsidRPr="00D473C3">
        <w:rPr>
          <w:b/>
          <w:bCs/>
          <w:lang w:bidi="ar-EG"/>
        </w:rPr>
        <w:t>.</w:t>
      </w:r>
    </w:p>
    <w:p w:rsidR="00000000" w:rsidRPr="00D473C3" w:rsidRDefault="00D473C3" w:rsidP="00D473C3">
      <w:pPr>
        <w:numPr>
          <w:ilvl w:val="0"/>
          <w:numId w:val="11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 xml:space="preserve">Infection </w:t>
      </w:r>
      <w:r w:rsidRPr="00D473C3">
        <w:rPr>
          <w:b/>
          <w:bCs/>
          <w:lang w:bidi="ar-EG"/>
        </w:rPr>
        <w:t xml:space="preserve">is restricted to the intestine with </w:t>
      </w:r>
      <w:r w:rsidRPr="00D473C3">
        <w:rPr>
          <w:b/>
          <w:bCs/>
          <w:lang w:bidi="ar-EG"/>
        </w:rPr>
        <w:t>no blood</w:t>
      </w:r>
      <w:r w:rsidRPr="00D473C3">
        <w:rPr>
          <w:b/>
          <w:bCs/>
          <w:lang w:bidi="ar-EG"/>
        </w:rPr>
        <w:t xml:space="preserve"> </w:t>
      </w:r>
      <w:r w:rsidRPr="00D473C3">
        <w:rPr>
          <w:b/>
          <w:bCs/>
          <w:lang w:bidi="ar-EG"/>
        </w:rPr>
        <w:t>invasio</w:t>
      </w:r>
      <w:r w:rsidRPr="00D473C3">
        <w:rPr>
          <w:b/>
          <w:bCs/>
          <w:lang w:bidi="ar-EG"/>
        </w:rPr>
        <w:t>n</w:t>
      </w:r>
      <w:r w:rsidRPr="00D473C3">
        <w:rPr>
          <w:b/>
          <w:bCs/>
          <w:lang w:bidi="ar-EG"/>
        </w:rPr>
        <w:t>.</w:t>
      </w:r>
    </w:p>
    <w:p w:rsidR="00000000" w:rsidRPr="00D473C3" w:rsidRDefault="00D473C3" w:rsidP="00D473C3">
      <w:pPr>
        <w:numPr>
          <w:ilvl w:val="0"/>
          <w:numId w:val="11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lastRenderedPageBreak/>
        <w:t>For infection to occur large number of bacteria must be ingested, organism sensitive to gastric acidity (high infect</w:t>
      </w:r>
      <w:r w:rsidRPr="00D473C3">
        <w:rPr>
          <w:b/>
          <w:bCs/>
          <w:lang w:bidi="ar-EG"/>
        </w:rPr>
        <w:t>ious dose).</w:t>
      </w:r>
    </w:p>
    <w:p w:rsidR="00000000" w:rsidRPr="00D473C3" w:rsidRDefault="00D473C3" w:rsidP="00D473C3">
      <w:pPr>
        <w:numPr>
          <w:ilvl w:val="0"/>
          <w:numId w:val="11"/>
        </w:numPr>
        <w:bidi w:val="0"/>
        <w:rPr>
          <w:lang w:bidi="ar-EG"/>
        </w:rPr>
      </w:pPr>
      <w:r w:rsidRPr="00D473C3">
        <w:rPr>
          <w:b/>
          <w:bCs/>
          <w:lang w:bidi="ar-EG"/>
        </w:rPr>
        <w:t>Diagnosis of cholera: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A-First case in anon –endemic area: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(1)microscopic examination: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Comma shaped motile organism.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 xml:space="preserve">Should be further identified before giving </w:t>
      </w:r>
      <w:proofErr w:type="spellStart"/>
      <w:r w:rsidRPr="00D473C3">
        <w:rPr>
          <w:b/>
          <w:bCs/>
          <w:lang w:bidi="ar-EG"/>
        </w:rPr>
        <w:t>areport</w:t>
      </w:r>
      <w:proofErr w:type="spellEnd"/>
      <w:r w:rsidRPr="00D473C3">
        <w:rPr>
          <w:b/>
          <w:bCs/>
          <w:lang w:bidi="ar-EG"/>
        </w:rPr>
        <w:t xml:space="preserve"> as positive for cholera.</w:t>
      </w:r>
    </w:p>
    <w:p w:rsidR="00000000" w:rsidRPr="00D473C3" w:rsidRDefault="00D473C3" w:rsidP="00D473C3">
      <w:pPr>
        <w:numPr>
          <w:ilvl w:val="0"/>
          <w:numId w:val="13"/>
        </w:numPr>
        <w:bidi w:val="0"/>
        <w:rPr>
          <w:lang w:bidi="ar-EG"/>
        </w:rPr>
      </w:pPr>
      <w:r w:rsidRPr="00D473C3">
        <w:rPr>
          <w:b/>
          <w:bCs/>
          <w:lang w:bidi="ar-EG"/>
        </w:rPr>
        <w:t>(2)</w:t>
      </w:r>
      <w:proofErr w:type="spellStart"/>
      <w:r w:rsidRPr="00D473C3">
        <w:rPr>
          <w:b/>
          <w:bCs/>
          <w:lang w:bidi="ar-EG"/>
        </w:rPr>
        <w:t>Cuture</w:t>
      </w:r>
      <w:proofErr w:type="spellEnd"/>
      <w:r w:rsidRPr="00D473C3">
        <w:rPr>
          <w:b/>
          <w:bCs/>
          <w:lang w:bidi="ar-EG"/>
        </w:rPr>
        <w:t xml:space="preserve"> :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Mucous flacks from stools are inoculated on alkaline peptone (PH) 8.5.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proofErr w:type="spellStart"/>
      <w:r w:rsidRPr="00D473C3">
        <w:rPr>
          <w:b/>
          <w:bCs/>
          <w:lang w:bidi="ar-EG"/>
        </w:rPr>
        <w:t>Subcutures</w:t>
      </w:r>
      <w:proofErr w:type="spellEnd"/>
      <w:r w:rsidRPr="00D473C3">
        <w:rPr>
          <w:b/>
          <w:bCs/>
          <w:lang w:bidi="ar-EG"/>
        </w:rPr>
        <w:t xml:space="preserve"> are made from the surface pellicle after 8 </w:t>
      </w:r>
      <w:proofErr w:type="spellStart"/>
      <w:r w:rsidRPr="00D473C3">
        <w:rPr>
          <w:b/>
          <w:bCs/>
          <w:lang w:bidi="ar-EG"/>
        </w:rPr>
        <w:t>hr</w:t>
      </w:r>
      <w:proofErr w:type="spellEnd"/>
      <w:r w:rsidRPr="00D473C3">
        <w:rPr>
          <w:b/>
          <w:bCs/>
          <w:lang w:bidi="ar-EG"/>
        </w:rPr>
        <w:t xml:space="preserve"> on TCBS or alkaline agar.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Colonies are further identified by:</w:t>
      </w:r>
    </w:p>
    <w:p w:rsidR="00000000" w:rsidRPr="00D473C3" w:rsidRDefault="00D473C3" w:rsidP="00D473C3">
      <w:pPr>
        <w:numPr>
          <w:ilvl w:val="0"/>
          <w:numId w:val="14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 xml:space="preserve">A wet mount which is </w:t>
      </w:r>
      <w:proofErr w:type="spellStart"/>
      <w:r w:rsidRPr="00D473C3">
        <w:rPr>
          <w:b/>
          <w:bCs/>
          <w:lang w:bidi="ar-EG"/>
        </w:rPr>
        <w:t>examind</w:t>
      </w:r>
      <w:proofErr w:type="spellEnd"/>
      <w:r w:rsidRPr="00D473C3">
        <w:rPr>
          <w:b/>
          <w:bCs/>
          <w:lang w:bidi="ar-EG"/>
        </w:rPr>
        <w:t xml:space="preserve"> for characteristic mot</w:t>
      </w:r>
      <w:r w:rsidRPr="00D473C3">
        <w:rPr>
          <w:b/>
          <w:bCs/>
          <w:lang w:bidi="ar-EG"/>
        </w:rPr>
        <w:t>ility.</w:t>
      </w:r>
    </w:p>
    <w:p w:rsidR="00000000" w:rsidRPr="00D473C3" w:rsidRDefault="00D473C3" w:rsidP="00D473C3">
      <w:pPr>
        <w:numPr>
          <w:ilvl w:val="0"/>
          <w:numId w:val="14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>Gram stained smear.</w:t>
      </w:r>
    </w:p>
    <w:p w:rsidR="00000000" w:rsidRPr="00D473C3" w:rsidRDefault="00D473C3" w:rsidP="00D473C3">
      <w:pPr>
        <w:numPr>
          <w:ilvl w:val="0"/>
          <w:numId w:val="14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 xml:space="preserve">Biochemical activities: </w:t>
      </w:r>
      <w:proofErr w:type="spellStart"/>
      <w:r w:rsidRPr="00D473C3">
        <w:rPr>
          <w:b/>
          <w:bCs/>
          <w:lang w:bidi="ar-EG"/>
        </w:rPr>
        <w:t>oxidase,sugar</w:t>
      </w:r>
      <w:proofErr w:type="spellEnd"/>
      <w:r w:rsidRPr="00D473C3">
        <w:rPr>
          <w:b/>
          <w:bCs/>
          <w:lang w:bidi="ar-EG"/>
        </w:rPr>
        <w:t xml:space="preserve"> fermentation ,</w:t>
      </w:r>
      <w:proofErr w:type="spellStart"/>
      <w:r w:rsidRPr="00D473C3">
        <w:rPr>
          <w:b/>
          <w:bCs/>
          <w:lang w:bidi="ar-EG"/>
        </w:rPr>
        <w:t>indole</w:t>
      </w:r>
      <w:proofErr w:type="spellEnd"/>
      <w:r w:rsidRPr="00D473C3">
        <w:rPr>
          <w:b/>
          <w:bCs/>
          <w:lang w:bidi="ar-EG"/>
        </w:rPr>
        <w:t xml:space="preserve"> ,</w:t>
      </w:r>
      <w:proofErr w:type="spellStart"/>
      <w:r w:rsidRPr="00D473C3">
        <w:rPr>
          <w:b/>
          <w:bCs/>
          <w:lang w:bidi="ar-EG"/>
        </w:rPr>
        <w:t>nirate,string</w:t>
      </w:r>
      <w:proofErr w:type="spellEnd"/>
      <w:r w:rsidRPr="00D473C3">
        <w:rPr>
          <w:b/>
          <w:bCs/>
          <w:lang w:bidi="ar-EG"/>
        </w:rPr>
        <w:t xml:space="preserve"> </w:t>
      </w:r>
      <w:proofErr w:type="spellStart"/>
      <w:r w:rsidRPr="00D473C3">
        <w:rPr>
          <w:b/>
          <w:bCs/>
          <w:lang w:bidi="ar-EG"/>
        </w:rPr>
        <w:t>test,TSI</w:t>
      </w:r>
      <w:proofErr w:type="spellEnd"/>
      <w:r w:rsidRPr="00D473C3">
        <w:rPr>
          <w:b/>
          <w:bCs/>
          <w:lang w:bidi="ar-EG"/>
        </w:rPr>
        <w:t>.</w:t>
      </w:r>
    </w:p>
    <w:p w:rsidR="00000000" w:rsidRPr="00D473C3" w:rsidRDefault="00D473C3" w:rsidP="00D473C3">
      <w:pPr>
        <w:numPr>
          <w:ilvl w:val="0"/>
          <w:numId w:val="14"/>
        </w:numPr>
        <w:bidi w:val="0"/>
        <w:rPr>
          <w:rtl/>
          <w:lang w:bidi="ar-EG"/>
        </w:rPr>
      </w:pPr>
      <w:r w:rsidRPr="00D473C3">
        <w:rPr>
          <w:b/>
          <w:bCs/>
          <w:lang w:bidi="ar-EG"/>
        </w:rPr>
        <w:t>Agglutination with specific anti-O1 and anti-O139 cholera sera.</w:t>
      </w:r>
    </w:p>
    <w:p w:rsidR="00000000" w:rsidRPr="00D473C3" w:rsidRDefault="00D473C3" w:rsidP="00D473C3">
      <w:pPr>
        <w:numPr>
          <w:ilvl w:val="0"/>
          <w:numId w:val="15"/>
        </w:numPr>
        <w:bidi w:val="0"/>
        <w:rPr>
          <w:lang w:bidi="ar-EG"/>
        </w:rPr>
      </w:pPr>
      <w:r w:rsidRPr="00D473C3">
        <w:rPr>
          <w:rtl/>
          <w:lang w:bidi="ar-EG"/>
        </w:rPr>
        <w:br/>
      </w:r>
      <w:r w:rsidRPr="00D473C3">
        <w:rPr>
          <w:b/>
          <w:bCs/>
          <w:lang w:bidi="ar-EG"/>
        </w:rPr>
        <w:t>Treatment</w:t>
      </w:r>
    </w:p>
    <w:p w:rsidR="00000000" w:rsidRPr="00D473C3" w:rsidRDefault="00D473C3" w:rsidP="00D473C3">
      <w:pPr>
        <w:numPr>
          <w:ilvl w:val="0"/>
          <w:numId w:val="15"/>
        </w:numPr>
        <w:bidi w:val="0"/>
        <w:rPr>
          <w:rtl/>
          <w:lang w:bidi="ar-EG"/>
        </w:rPr>
      </w:pPr>
      <w:r w:rsidRPr="00D473C3">
        <w:rPr>
          <w:lang w:bidi="ar-EG"/>
        </w:rPr>
        <w:t>Intravenous fluids.</w:t>
      </w:r>
    </w:p>
    <w:p w:rsidR="00000000" w:rsidRPr="00D473C3" w:rsidRDefault="00D473C3" w:rsidP="00D473C3">
      <w:pPr>
        <w:numPr>
          <w:ilvl w:val="0"/>
          <w:numId w:val="15"/>
        </w:numPr>
        <w:bidi w:val="0"/>
        <w:rPr>
          <w:rtl/>
          <w:lang w:bidi="ar-EG"/>
        </w:rPr>
      </w:pPr>
      <w:r w:rsidRPr="00D473C3">
        <w:rPr>
          <w:lang w:bidi="ar-EG"/>
        </w:rPr>
        <w:t xml:space="preserve">antibiotics = </w:t>
      </w:r>
      <w:proofErr w:type="spellStart"/>
      <w:r w:rsidRPr="00D473C3">
        <w:rPr>
          <w:lang w:bidi="ar-EG"/>
        </w:rPr>
        <w:t>tetracyclines</w:t>
      </w:r>
      <w:proofErr w:type="spellEnd"/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r w:rsidRPr="00D473C3">
        <w:rPr>
          <w:b/>
          <w:bCs/>
          <w:lang w:bidi="ar-EG"/>
        </w:rPr>
        <w:t>Prophylaxis</w:t>
      </w:r>
    </w:p>
    <w:p w:rsidR="00000000" w:rsidRPr="00D473C3" w:rsidRDefault="00D473C3" w:rsidP="00D473C3">
      <w:pPr>
        <w:numPr>
          <w:ilvl w:val="0"/>
          <w:numId w:val="16"/>
        </w:numPr>
        <w:bidi w:val="0"/>
        <w:rPr>
          <w:rtl/>
          <w:lang w:bidi="ar-EG"/>
        </w:rPr>
      </w:pPr>
      <w:r w:rsidRPr="00D473C3">
        <w:rPr>
          <w:b/>
          <w:bCs/>
          <w:u w:val="single"/>
          <w:lang w:bidi="ar-EG"/>
        </w:rPr>
        <w:t>General measures:</w:t>
      </w:r>
    </w:p>
    <w:p w:rsidR="00000000" w:rsidRPr="00D473C3" w:rsidRDefault="00D473C3" w:rsidP="00D473C3">
      <w:pPr>
        <w:numPr>
          <w:ilvl w:val="0"/>
          <w:numId w:val="17"/>
        </w:numPr>
        <w:bidi w:val="0"/>
        <w:rPr>
          <w:rtl/>
          <w:lang w:bidi="ar-EG"/>
        </w:rPr>
      </w:pPr>
      <w:r w:rsidRPr="00D473C3">
        <w:rPr>
          <w:lang w:bidi="ar-EG"/>
        </w:rPr>
        <w:t>Sewage disposal.</w:t>
      </w:r>
    </w:p>
    <w:p w:rsidR="00000000" w:rsidRPr="00D473C3" w:rsidRDefault="00D473C3" w:rsidP="00D473C3">
      <w:pPr>
        <w:numPr>
          <w:ilvl w:val="0"/>
          <w:numId w:val="17"/>
        </w:numPr>
        <w:bidi w:val="0"/>
        <w:rPr>
          <w:rtl/>
          <w:lang w:bidi="ar-EG"/>
        </w:rPr>
      </w:pPr>
      <w:r w:rsidRPr="00D473C3">
        <w:rPr>
          <w:lang w:bidi="ar-EG"/>
        </w:rPr>
        <w:t>Chemoprophylaxis with tetracycline to exposed persons.</w:t>
      </w:r>
    </w:p>
    <w:p w:rsidR="00000000" w:rsidRPr="00D473C3" w:rsidRDefault="00D473C3" w:rsidP="00D473C3">
      <w:pPr>
        <w:numPr>
          <w:ilvl w:val="0"/>
          <w:numId w:val="18"/>
        </w:numPr>
        <w:bidi w:val="0"/>
        <w:rPr>
          <w:rtl/>
          <w:lang w:bidi="ar-EG"/>
        </w:rPr>
      </w:pPr>
      <w:r w:rsidRPr="00D473C3">
        <w:rPr>
          <w:b/>
          <w:bCs/>
          <w:u w:val="single"/>
          <w:lang w:bidi="ar-EG"/>
        </w:rPr>
        <w:t>Specific</w:t>
      </w:r>
      <w:r w:rsidRPr="00D473C3">
        <w:rPr>
          <w:lang w:bidi="ar-EG"/>
        </w:rPr>
        <w:t xml:space="preserve"> </w:t>
      </w:r>
      <w:r w:rsidRPr="00D473C3">
        <w:rPr>
          <w:b/>
          <w:bCs/>
          <w:u w:val="single"/>
          <w:lang w:bidi="ar-EG"/>
        </w:rPr>
        <w:t>measures:</w:t>
      </w:r>
    </w:p>
    <w:p w:rsidR="00000000" w:rsidRPr="00D473C3" w:rsidRDefault="00D473C3" w:rsidP="00D473C3">
      <w:pPr>
        <w:numPr>
          <w:ilvl w:val="0"/>
          <w:numId w:val="19"/>
        </w:numPr>
        <w:bidi w:val="0"/>
        <w:rPr>
          <w:rtl/>
          <w:lang w:bidi="ar-EG"/>
        </w:rPr>
      </w:pPr>
      <w:r w:rsidRPr="00D473C3">
        <w:rPr>
          <w:lang w:bidi="ar-EG"/>
        </w:rPr>
        <w:t>Extract of killed bacteria, two intramuscular doses with one week interval.</w:t>
      </w:r>
    </w:p>
    <w:p w:rsidR="00000000" w:rsidRPr="00D473C3" w:rsidRDefault="00D473C3" w:rsidP="00D473C3">
      <w:pPr>
        <w:numPr>
          <w:ilvl w:val="0"/>
          <w:numId w:val="19"/>
        </w:numPr>
        <w:bidi w:val="0"/>
        <w:rPr>
          <w:rtl/>
          <w:lang w:bidi="ar-EG"/>
        </w:rPr>
      </w:pPr>
      <w:r w:rsidRPr="00D473C3">
        <w:rPr>
          <w:lang w:bidi="ar-EG"/>
        </w:rPr>
        <w:t>Recombinant live attenuated oral vaccine. (</w:t>
      </w:r>
      <w:proofErr w:type="spellStart"/>
      <w:r w:rsidRPr="00D473C3">
        <w:rPr>
          <w:lang w:bidi="ar-EG"/>
        </w:rPr>
        <w:t>S.typhi</w:t>
      </w:r>
      <w:proofErr w:type="spellEnd"/>
      <w:r w:rsidRPr="00D473C3">
        <w:rPr>
          <w:lang w:bidi="ar-EG"/>
        </w:rPr>
        <w:t xml:space="preserve"> carrying genes of </w:t>
      </w:r>
      <w:proofErr w:type="spellStart"/>
      <w:r w:rsidRPr="00D473C3">
        <w:rPr>
          <w:lang w:bidi="ar-EG"/>
        </w:rPr>
        <w:t>V.cholera</w:t>
      </w:r>
      <w:proofErr w:type="spellEnd"/>
      <w:r w:rsidRPr="00D473C3">
        <w:rPr>
          <w:lang w:bidi="ar-EG"/>
        </w:rPr>
        <w:t xml:space="preserve"> O1 antigen)</w:t>
      </w:r>
    </w:p>
    <w:p w:rsidR="00000000" w:rsidRPr="00D473C3" w:rsidRDefault="00D473C3" w:rsidP="00D473C3">
      <w:pPr>
        <w:numPr>
          <w:ilvl w:val="0"/>
          <w:numId w:val="19"/>
        </w:numPr>
        <w:bidi w:val="0"/>
        <w:rPr>
          <w:rtl/>
          <w:lang w:bidi="ar-EG"/>
        </w:rPr>
      </w:pPr>
      <w:r w:rsidRPr="00D473C3">
        <w:rPr>
          <w:lang w:bidi="ar-EG"/>
        </w:rPr>
        <w:t>Oral vaccine , purified B subunit and killed whole cell.</w:t>
      </w:r>
    </w:p>
    <w:p w:rsidR="00D473C3" w:rsidRPr="00D473C3" w:rsidRDefault="00D473C3" w:rsidP="00D473C3">
      <w:pPr>
        <w:bidi w:val="0"/>
        <w:ind w:left="720"/>
        <w:rPr>
          <w:rtl/>
          <w:lang w:bidi="ar-EG"/>
        </w:rPr>
      </w:pPr>
      <w:bookmarkStart w:id="0" w:name="_GoBack"/>
      <w:bookmarkEnd w:id="0"/>
    </w:p>
    <w:p w:rsidR="00AB6D9A" w:rsidRDefault="00AB6D9A" w:rsidP="00D473C3">
      <w:pPr>
        <w:bidi w:val="0"/>
        <w:rPr>
          <w:rFonts w:hint="cs"/>
          <w:lang w:bidi="ar-EG"/>
        </w:rPr>
      </w:pPr>
    </w:p>
    <w:sectPr w:rsidR="00AB6D9A" w:rsidSect="000568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46A"/>
    <w:multiLevelType w:val="hybridMultilevel"/>
    <w:tmpl w:val="C826E5D0"/>
    <w:lvl w:ilvl="0" w:tplc="1E923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8F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80E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A4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41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66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0A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B09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C0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DA6AA0"/>
    <w:multiLevelType w:val="hybridMultilevel"/>
    <w:tmpl w:val="72C2025E"/>
    <w:lvl w:ilvl="0" w:tplc="1010B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E9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47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29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41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43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40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47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2D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D01478"/>
    <w:multiLevelType w:val="hybridMultilevel"/>
    <w:tmpl w:val="C848E60C"/>
    <w:lvl w:ilvl="0" w:tplc="02583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4A3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A8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45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0F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24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6A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E8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61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E5463D"/>
    <w:multiLevelType w:val="hybridMultilevel"/>
    <w:tmpl w:val="B00C2A9E"/>
    <w:lvl w:ilvl="0" w:tplc="5A8057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ABA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F2F2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3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3A2D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6E90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E94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078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48E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1D5FDD"/>
    <w:multiLevelType w:val="hybridMultilevel"/>
    <w:tmpl w:val="FE4AEB90"/>
    <w:lvl w:ilvl="0" w:tplc="A9B4CF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E9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8AA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CC0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CA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02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05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E6FC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CD2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0F3D68"/>
    <w:multiLevelType w:val="hybridMultilevel"/>
    <w:tmpl w:val="FD58C1F8"/>
    <w:lvl w:ilvl="0" w:tplc="D6AAB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EE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EA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80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E68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0B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6A3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09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82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F20350"/>
    <w:multiLevelType w:val="hybridMultilevel"/>
    <w:tmpl w:val="87041DD6"/>
    <w:lvl w:ilvl="0" w:tplc="04D6F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287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06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2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4F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4C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0A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144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8A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9815A9"/>
    <w:multiLevelType w:val="hybridMultilevel"/>
    <w:tmpl w:val="60AC2D82"/>
    <w:lvl w:ilvl="0" w:tplc="50484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C4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A2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AE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58F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E9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AD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EA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CA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F43EA7"/>
    <w:multiLevelType w:val="hybridMultilevel"/>
    <w:tmpl w:val="76169F96"/>
    <w:lvl w:ilvl="0" w:tplc="D8245B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033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24B7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0E5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418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E26B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2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D25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21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C33163"/>
    <w:multiLevelType w:val="hybridMultilevel"/>
    <w:tmpl w:val="9CA62132"/>
    <w:lvl w:ilvl="0" w:tplc="F08E0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C3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4D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0D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342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46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EEA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21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2F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201589"/>
    <w:multiLevelType w:val="hybridMultilevel"/>
    <w:tmpl w:val="9AF8A036"/>
    <w:lvl w:ilvl="0" w:tplc="C3AAF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486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CA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6F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89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5EB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44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49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2D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D26C22"/>
    <w:multiLevelType w:val="hybridMultilevel"/>
    <w:tmpl w:val="5AA4CBD0"/>
    <w:lvl w:ilvl="0" w:tplc="5EB49D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249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8C6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6F9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20D7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ACB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0A1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3634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D633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9F7C4C"/>
    <w:multiLevelType w:val="hybridMultilevel"/>
    <w:tmpl w:val="AC26A26E"/>
    <w:lvl w:ilvl="0" w:tplc="BD3C4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60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AD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C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C6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608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43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08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1CB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B7330D6"/>
    <w:multiLevelType w:val="hybridMultilevel"/>
    <w:tmpl w:val="9162D460"/>
    <w:lvl w:ilvl="0" w:tplc="2528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5E1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C7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C0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A02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723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A7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8F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E4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5900BA5"/>
    <w:multiLevelType w:val="hybridMultilevel"/>
    <w:tmpl w:val="DDF0B91A"/>
    <w:lvl w:ilvl="0" w:tplc="C478D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26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63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FE5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8A5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7A0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4C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6E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52C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C5953AA"/>
    <w:multiLevelType w:val="hybridMultilevel"/>
    <w:tmpl w:val="EA2AF8E6"/>
    <w:lvl w:ilvl="0" w:tplc="1FD45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2E5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D00E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AFD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082B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2861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62F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22CB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686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3C6340"/>
    <w:multiLevelType w:val="hybridMultilevel"/>
    <w:tmpl w:val="A9A0F362"/>
    <w:lvl w:ilvl="0" w:tplc="BD24B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22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64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EA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01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27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6E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48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0B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5534EA5"/>
    <w:multiLevelType w:val="hybridMultilevel"/>
    <w:tmpl w:val="C9C051C0"/>
    <w:lvl w:ilvl="0" w:tplc="B5224F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6A0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0405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4D2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BAB2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6ADE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EF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5E00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92A7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9E659A"/>
    <w:multiLevelType w:val="hybridMultilevel"/>
    <w:tmpl w:val="12EC2412"/>
    <w:lvl w:ilvl="0" w:tplc="4BD48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42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28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EF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769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6C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86A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4D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44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4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  <w:num w:numId="13">
    <w:abstractNumId w:val="18"/>
  </w:num>
  <w:num w:numId="14">
    <w:abstractNumId w:val="15"/>
  </w:num>
  <w:num w:numId="15">
    <w:abstractNumId w:val="16"/>
  </w:num>
  <w:num w:numId="16">
    <w:abstractNumId w:val="7"/>
  </w:num>
  <w:num w:numId="17">
    <w:abstractNumId w:val="1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C3"/>
    <w:rsid w:val="0005686D"/>
    <w:rsid w:val="00AB6D9A"/>
    <w:rsid w:val="00D4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8316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5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156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07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62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6375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9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1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06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16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79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1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7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000">
          <w:marLeft w:val="0"/>
          <w:marRight w:val="432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2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852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59389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86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55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0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30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76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3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3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02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551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52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0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11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9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8144">
          <w:marLeft w:val="0"/>
          <w:marRight w:val="432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8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3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8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8638">
          <w:marLeft w:val="0"/>
          <w:marRight w:val="432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1620">
          <w:marLeft w:val="0"/>
          <w:marRight w:val="432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54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7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4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48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4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0138">
          <w:marLeft w:val="0"/>
          <w:marRight w:val="432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Mr_Speed</dc:creator>
  <cp:lastModifiedBy>Mr_Speed</cp:lastModifiedBy>
  <cp:revision>1</cp:revision>
  <dcterms:created xsi:type="dcterms:W3CDTF">2018-10-19T20:19:00Z</dcterms:created>
  <dcterms:modified xsi:type="dcterms:W3CDTF">2018-10-19T20:25:00Z</dcterms:modified>
</cp:coreProperties>
</file>